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06C8B" w14:textId="77777777" w:rsidR="00264611" w:rsidRPr="00264611" w:rsidRDefault="00264611" w:rsidP="00264611">
      <w:pPr>
        <w:textAlignment w:val="baseline"/>
        <w:rPr>
          <w:rFonts w:eastAsia="Times New Roman" w:cs="Times New Roman"/>
          <w:szCs w:val="24"/>
        </w:rPr>
      </w:pPr>
      <w:r w:rsidRPr="00264611">
        <w:rPr>
          <w:rFonts w:eastAsia="Times New Roman" w:cs="Times New Roman"/>
          <w:szCs w:val="24"/>
        </w:rPr>
        <w:t>Industry &amp; Education Partners, </w:t>
      </w:r>
    </w:p>
    <w:p w14:paraId="77A0CED5" w14:textId="77777777" w:rsidR="00264611" w:rsidRPr="00264611" w:rsidRDefault="00264611" w:rsidP="00264611">
      <w:pPr>
        <w:textAlignment w:val="baseline"/>
        <w:rPr>
          <w:rFonts w:eastAsia="Times New Roman" w:cs="Times New Roman"/>
          <w:szCs w:val="24"/>
        </w:rPr>
      </w:pPr>
    </w:p>
    <w:p w14:paraId="6F2BC660" w14:textId="77777777" w:rsidR="00264611" w:rsidRPr="00264611" w:rsidRDefault="00264611" w:rsidP="00264611">
      <w:pPr>
        <w:textAlignment w:val="baseline"/>
        <w:rPr>
          <w:rFonts w:eastAsia="Times New Roman" w:cs="Times New Roman"/>
          <w:szCs w:val="24"/>
        </w:rPr>
      </w:pPr>
      <w:r w:rsidRPr="00264611">
        <w:rPr>
          <w:rFonts w:eastAsia="Times New Roman" w:cs="Times New Roman"/>
          <w:szCs w:val="24"/>
        </w:rPr>
        <w:t>Our team at Go Utah and Talent Ready Utah continually looks for ways we can better connect Utah business and education partners with resources to meet workforce needs while providing Utah citizens learning opportunities leading to a rewarding future.  </w:t>
      </w:r>
    </w:p>
    <w:p w14:paraId="7D663A98" w14:textId="77777777" w:rsidR="00264611" w:rsidRPr="00264611" w:rsidRDefault="00264611" w:rsidP="00264611">
      <w:pPr>
        <w:textAlignment w:val="baseline"/>
        <w:rPr>
          <w:rFonts w:eastAsia="Times New Roman" w:cs="Times New Roman"/>
          <w:szCs w:val="24"/>
        </w:rPr>
      </w:pPr>
    </w:p>
    <w:p w14:paraId="55E2E4CF" w14:textId="77777777" w:rsidR="00264611" w:rsidRPr="00264611" w:rsidRDefault="00264611" w:rsidP="00264611">
      <w:pPr>
        <w:textAlignment w:val="baseline"/>
        <w:rPr>
          <w:rFonts w:eastAsia="Times New Roman" w:cs="Times New Roman"/>
          <w:szCs w:val="24"/>
        </w:rPr>
      </w:pPr>
      <w:r w:rsidRPr="00264611">
        <w:rPr>
          <w:rFonts w:eastAsia="Times New Roman" w:cs="Times New Roman"/>
          <w:szCs w:val="24"/>
        </w:rPr>
        <w:t>It's with excitement that I'd like to pass along a recent announcement from Melisa Stark, Utah's Commissioner of Apprenticeship Programs.  We are excited to promote Utah's first website dedicated to apprenticeships!  Here you can find useful information to help guide you as you consider apprenticeships as a workforce development tool.  </w:t>
      </w:r>
    </w:p>
    <w:p w14:paraId="7C70C252" w14:textId="77777777" w:rsidR="00264611" w:rsidRPr="00264611" w:rsidRDefault="00264611" w:rsidP="00264611">
      <w:pPr>
        <w:textAlignment w:val="baseline"/>
        <w:rPr>
          <w:rFonts w:eastAsia="Times New Roman" w:cs="Times New Roman"/>
          <w:szCs w:val="24"/>
        </w:rPr>
      </w:pPr>
    </w:p>
    <w:p w14:paraId="0CDBBDED" w14:textId="77777777" w:rsidR="00264611" w:rsidRPr="00264611" w:rsidRDefault="00264611" w:rsidP="00264611">
      <w:pPr>
        <w:textAlignment w:val="baseline"/>
        <w:rPr>
          <w:rFonts w:eastAsia="Times New Roman" w:cs="Times New Roman"/>
          <w:szCs w:val="24"/>
        </w:rPr>
      </w:pPr>
      <w:r w:rsidRPr="00264611">
        <w:rPr>
          <w:rFonts w:eastAsia="Times New Roman" w:cs="Times New Roman"/>
          <w:i/>
          <w:iCs/>
          <w:szCs w:val="24"/>
        </w:rPr>
        <w:t>On Wednesday, August 11th, Utah’s Commissioner of Apprenticeship Programs announced the state’s first comprehensive apprenticeship website - </w:t>
      </w:r>
      <w:hyperlink r:id="rId4" w:tgtFrame="_blank" w:history="1">
        <w:r w:rsidRPr="00264611">
          <w:rPr>
            <w:rFonts w:eastAsia="Times New Roman" w:cs="Times New Roman"/>
            <w:i/>
            <w:iCs/>
            <w:color w:val="0000FF"/>
            <w:szCs w:val="24"/>
            <w:u w:val="single"/>
            <w:bdr w:val="none" w:sz="0" w:space="0" w:color="auto" w:frame="1"/>
          </w:rPr>
          <w:t>http://apprenticeship.utah.gov</w:t>
        </w:r>
      </w:hyperlink>
      <w:r w:rsidRPr="00264611">
        <w:rPr>
          <w:rFonts w:eastAsia="Times New Roman" w:cs="Times New Roman"/>
          <w:i/>
          <w:iCs/>
          <w:szCs w:val="24"/>
        </w:rPr>
        <w:t>. There are resources for Employers, Future Apprentices/Parents and Educators. In addition, a series of Day in the Life videos have been and continue to be developed and posted on the website. All this is accompanied by a mass media campaign that began this week and will run through the end of the year. This media campaign includes, radio spots, billboards, commercials, social media ads etc... Jump start your Business or Jump start your Career through Apprenticeships today! Below is a short clip of the Press Event, as well as a link to their blog post.</w:t>
      </w:r>
    </w:p>
    <w:p w14:paraId="6511E392" w14:textId="77777777" w:rsidR="00264611" w:rsidRPr="00264611" w:rsidRDefault="00264611" w:rsidP="00264611">
      <w:pPr>
        <w:textAlignment w:val="baseline"/>
        <w:rPr>
          <w:rFonts w:eastAsia="Times New Roman" w:cs="Times New Roman"/>
          <w:szCs w:val="24"/>
        </w:rPr>
      </w:pPr>
    </w:p>
    <w:p w14:paraId="7A5433E6" w14:textId="77777777" w:rsidR="00264611" w:rsidRPr="00264611" w:rsidRDefault="00264611" w:rsidP="00264611">
      <w:pPr>
        <w:textAlignment w:val="baseline"/>
        <w:rPr>
          <w:rFonts w:eastAsia="Times New Roman" w:cs="Times New Roman"/>
          <w:szCs w:val="24"/>
        </w:rPr>
      </w:pPr>
      <w:r w:rsidRPr="00264611">
        <w:rPr>
          <w:rFonts w:eastAsia="Times New Roman" w:cs="Times New Roman"/>
          <w:i/>
          <w:iCs/>
          <w:szCs w:val="24"/>
        </w:rPr>
        <w:t>To get directly involved, please reach out to Melisa Stark, </w:t>
      </w:r>
      <w:hyperlink r:id="rId5" w:tgtFrame="_blank" w:history="1">
        <w:r w:rsidRPr="00264611">
          <w:rPr>
            <w:rFonts w:eastAsia="Times New Roman" w:cs="Times New Roman"/>
            <w:i/>
            <w:iCs/>
            <w:color w:val="0000FF"/>
            <w:szCs w:val="24"/>
            <w:u w:val="single"/>
            <w:bdr w:val="none" w:sz="0" w:space="0" w:color="auto" w:frame="1"/>
          </w:rPr>
          <w:t>mstark@utah.gov</w:t>
        </w:r>
      </w:hyperlink>
      <w:r w:rsidRPr="00264611">
        <w:rPr>
          <w:rFonts w:eastAsia="Times New Roman" w:cs="Times New Roman"/>
          <w:i/>
          <w:iCs/>
          <w:szCs w:val="24"/>
        </w:rPr>
        <w:t>, 801-628-4051 or Alexia Murphy, </w:t>
      </w:r>
      <w:hyperlink r:id="rId6" w:tgtFrame="_blank" w:history="1">
        <w:r w:rsidRPr="00264611">
          <w:rPr>
            <w:rFonts w:eastAsia="Times New Roman" w:cs="Times New Roman"/>
            <w:i/>
            <w:iCs/>
            <w:color w:val="0000FF"/>
            <w:szCs w:val="24"/>
            <w:u w:val="single"/>
            <w:bdr w:val="none" w:sz="0" w:space="0" w:color="auto" w:frame="1"/>
          </w:rPr>
          <w:t>amurph@utah.gov</w:t>
        </w:r>
      </w:hyperlink>
      <w:r w:rsidRPr="00264611">
        <w:rPr>
          <w:rFonts w:eastAsia="Times New Roman" w:cs="Times New Roman"/>
          <w:i/>
          <w:iCs/>
          <w:szCs w:val="24"/>
        </w:rPr>
        <w:t>, 801-707-3549.</w:t>
      </w:r>
    </w:p>
    <w:p w14:paraId="0B57F2EC" w14:textId="77777777" w:rsidR="00264611" w:rsidRPr="00264611" w:rsidRDefault="00264611" w:rsidP="00264611">
      <w:pPr>
        <w:textAlignment w:val="baseline"/>
        <w:rPr>
          <w:rFonts w:eastAsia="Times New Roman" w:cs="Times New Roman"/>
          <w:szCs w:val="24"/>
        </w:rPr>
      </w:pPr>
    </w:p>
    <w:p w14:paraId="480EFEA8" w14:textId="77777777" w:rsidR="00264611" w:rsidRPr="00264611" w:rsidRDefault="00264611" w:rsidP="00264611">
      <w:pPr>
        <w:textAlignment w:val="baseline"/>
        <w:rPr>
          <w:rFonts w:eastAsia="Times New Roman" w:cs="Times New Roman"/>
          <w:szCs w:val="24"/>
        </w:rPr>
      </w:pPr>
      <w:r w:rsidRPr="00264611">
        <w:rPr>
          <w:rFonts w:eastAsia="Times New Roman" w:cs="Times New Roman"/>
          <w:b/>
          <w:bCs/>
          <w:i/>
          <w:iCs/>
          <w:szCs w:val="24"/>
        </w:rPr>
        <w:t>Apprenticeship Utah Launch</w:t>
      </w:r>
    </w:p>
    <w:p w14:paraId="024C5258" w14:textId="77777777" w:rsidR="00264611" w:rsidRPr="00264611" w:rsidRDefault="00264611" w:rsidP="00264611">
      <w:pPr>
        <w:textAlignment w:val="baseline"/>
        <w:rPr>
          <w:rFonts w:eastAsia="Times New Roman" w:cs="Times New Roman"/>
          <w:szCs w:val="24"/>
        </w:rPr>
      </w:pPr>
      <w:hyperlink r:id="rId7" w:tgtFrame="_blank" w:history="1">
        <w:r w:rsidRPr="00264611">
          <w:rPr>
            <w:rFonts w:eastAsia="Times New Roman" w:cs="Times New Roman"/>
            <w:i/>
            <w:iCs/>
            <w:color w:val="0000FF"/>
            <w:szCs w:val="24"/>
            <w:u w:val="single"/>
            <w:bdr w:val="none" w:sz="0" w:space="0" w:color="auto" w:frame="1"/>
          </w:rPr>
          <w:t>https://www.youtube.com/watch?v=OXjZhfJVlCw</w:t>
        </w:r>
      </w:hyperlink>
    </w:p>
    <w:p w14:paraId="44FFAF3E" w14:textId="77777777" w:rsidR="00264611" w:rsidRPr="00264611" w:rsidRDefault="00264611" w:rsidP="00264611">
      <w:pPr>
        <w:textAlignment w:val="baseline"/>
        <w:rPr>
          <w:rFonts w:eastAsia="Times New Roman" w:cs="Times New Roman"/>
          <w:szCs w:val="24"/>
        </w:rPr>
      </w:pPr>
    </w:p>
    <w:p w14:paraId="1FF2BCFD" w14:textId="77777777" w:rsidR="00264611" w:rsidRPr="00264611" w:rsidRDefault="00264611" w:rsidP="00264611">
      <w:pPr>
        <w:textAlignment w:val="baseline"/>
        <w:rPr>
          <w:rFonts w:eastAsia="Times New Roman" w:cs="Times New Roman"/>
          <w:szCs w:val="24"/>
        </w:rPr>
      </w:pPr>
      <w:r w:rsidRPr="00264611">
        <w:rPr>
          <w:rFonts w:eastAsia="Times New Roman" w:cs="Times New Roman"/>
          <w:b/>
          <w:bCs/>
          <w:i/>
          <w:iCs/>
          <w:szCs w:val="24"/>
        </w:rPr>
        <w:t>Apprenticeships to Assist in Utah’s Labor Shortage</w:t>
      </w:r>
    </w:p>
    <w:p w14:paraId="3E48E9C3" w14:textId="77777777" w:rsidR="00264611" w:rsidRPr="00264611" w:rsidRDefault="00264611" w:rsidP="00264611">
      <w:pPr>
        <w:textAlignment w:val="baseline"/>
        <w:rPr>
          <w:rFonts w:eastAsia="Times New Roman" w:cs="Times New Roman"/>
          <w:szCs w:val="24"/>
        </w:rPr>
      </w:pPr>
      <w:hyperlink r:id="rId8" w:tgtFrame="_blank" w:history="1">
        <w:r w:rsidRPr="00264611">
          <w:rPr>
            <w:rFonts w:eastAsia="Times New Roman" w:cs="Times New Roman"/>
            <w:i/>
            <w:iCs/>
            <w:color w:val="0000FF"/>
            <w:szCs w:val="24"/>
            <w:u w:val="single"/>
            <w:bdr w:val="none" w:sz="0" w:space="0" w:color="auto" w:frame="1"/>
          </w:rPr>
          <w:t>https://jobs.utah.gov/blog/post/2021/08/13/apprenticeships-to-assist-in-utah-s-labor-shortage</w:t>
        </w:r>
      </w:hyperlink>
    </w:p>
    <w:p w14:paraId="0E3CABFE" w14:textId="77777777" w:rsidR="00264611" w:rsidRPr="00264611" w:rsidRDefault="00264611" w:rsidP="00264611">
      <w:pPr>
        <w:textAlignment w:val="baseline"/>
        <w:rPr>
          <w:rFonts w:eastAsia="Times New Roman" w:cs="Times New Roman"/>
          <w:szCs w:val="24"/>
        </w:rPr>
      </w:pPr>
    </w:p>
    <w:p w14:paraId="489EF40F" w14:textId="77777777" w:rsidR="00264611" w:rsidRPr="00264611" w:rsidRDefault="00264611" w:rsidP="00264611">
      <w:pPr>
        <w:textAlignment w:val="baseline"/>
        <w:rPr>
          <w:rFonts w:eastAsia="Times New Roman" w:cs="Times New Roman"/>
          <w:szCs w:val="24"/>
        </w:rPr>
      </w:pPr>
      <w:r w:rsidRPr="00264611">
        <w:rPr>
          <w:rFonts w:eastAsia="Times New Roman" w:cs="Times New Roman"/>
          <w:i/>
          <w:iCs/>
          <w:szCs w:val="24"/>
        </w:rPr>
        <w:t xml:space="preserve">To stay up to date on all </w:t>
      </w:r>
      <w:proofErr w:type="gramStart"/>
      <w:r w:rsidRPr="00264611">
        <w:rPr>
          <w:rFonts w:eastAsia="Times New Roman" w:cs="Times New Roman"/>
          <w:i/>
          <w:iCs/>
          <w:szCs w:val="24"/>
        </w:rPr>
        <w:t>things</w:t>
      </w:r>
      <w:proofErr w:type="gramEnd"/>
      <w:r w:rsidRPr="00264611">
        <w:rPr>
          <w:rFonts w:eastAsia="Times New Roman" w:cs="Times New Roman"/>
          <w:i/>
          <w:iCs/>
          <w:szCs w:val="24"/>
        </w:rPr>
        <w:t xml:space="preserve"> apprenticeship, subscribe to our email list: </w:t>
      </w:r>
    </w:p>
    <w:p w14:paraId="1505B38D" w14:textId="77777777" w:rsidR="00264611" w:rsidRPr="00264611" w:rsidRDefault="00264611" w:rsidP="00264611">
      <w:pPr>
        <w:textAlignment w:val="baseline"/>
        <w:rPr>
          <w:rFonts w:eastAsia="Times New Roman" w:cs="Times New Roman"/>
          <w:szCs w:val="24"/>
        </w:rPr>
      </w:pPr>
      <w:hyperlink r:id="rId9" w:tgtFrame="_blank" w:history="1">
        <w:r w:rsidRPr="00264611">
          <w:rPr>
            <w:rFonts w:eastAsia="Times New Roman" w:cs="Times New Roman"/>
            <w:i/>
            <w:iCs/>
            <w:color w:val="0000FF"/>
            <w:szCs w:val="24"/>
            <w:u w:val="single"/>
            <w:bdr w:val="none" w:sz="0" w:space="0" w:color="auto" w:frame="1"/>
          </w:rPr>
          <w:t>https://utah.us10.list-manage.com/subscribe?u=28cc4b4b52c06e4a40436d06f&amp;id=7ab917dfa8</w:t>
        </w:r>
      </w:hyperlink>
    </w:p>
    <w:p w14:paraId="16C5E25F" w14:textId="77777777" w:rsidR="00264611" w:rsidRPr="00264611" w:rsidRDefault="00264611" w:rsidP="00264611">
      <w:pPr>
        <w:textAlignment w:val="baseline"/>
        <w:rPr>
          <w:rFonts w:eastAsia="Times New Roman" w:cs="Times New Roman"/>
          <w:szCs w:val="24"/>
        </w:rPr>
      </w:pPr>
    </w:p>
    <w:p w14:paraId="408A0831" w14:textId="77777777" w:rsidR="00264611" w:rsidRPr="00264611" w:rsidRDefault="00264611" w:rsidP="00264611">
      <w:pPr>
        <w:textAlignment w:val="baseline"/>
        <w:rPr>
          <w:rFonts w:eastAsia="Times New Roman" w:cs="Times New Roman"/>
          <w:szCs w:val="24"/>
        </w:rPr>
      </w:pPr>
      <w:r w:rsidRPr="00264611">
        <w:rPr>
          <w:rFonts w:eastAsia="Times New Roman" w:cs="Times New Roman"/>
          <w:szCs w:val="24"/>
        </w:rPr>
        <w:t>Thank you, </w:t>
      </w:r>
    </w:p>
    <w:p w14:paraId="0A6903B0" w14:textId="77777777" w:rsidR="00264611" w:rsidRPr="00264611" w:rsidRDefault="00264611" w:rsidP="00264611">
      <w:pPr>
        <w:textAlignment w:val="baseline"/>
        <w:rPr>
          <w:rFonts w:eastAsia="Times New Roman" w:cs="Times New Roman"/>
          <w:szCs w:val="24"/>
        </w:rPr>
      </w:pPr>
    </w:p>
    <w:p w14:paraId="79BF4024" w14:textId="77777777" w:rsidR="00264611" w:rsidRPr="00264611" w:rsidRDefault="00264611" w:rsidP="00264611">
      <w:pPr>
        <w:rPr>
          <w:rFonts w:eastAsia="Times New Roman" w:cs="Times New Roman"/>
          <w:szCs w:val="24"/>
        </w:rPr>
      </w:pPr>
      <w:r w:rsidRPr="00264611">
        <w:rPr>
          <w:rFonts w:eastAsia="Times New Roman" w:cs="Times New Roman"/>
          <w:szCs w:val="24"/>
        </w:rPr>
        <w:t>--</w:t>
      </w:r>
    </w:p>
    <w:p w14:paraId="390C90AD" w14:textId="77777777" w:rsidR="00264611" w:rsidRPr="00264611" w:rsidRDefault="00264611" w:rsidP="00264611">
      <w:pPr>
        <w:textAlignment w:val="baseline"/>
        <w:rPr>
          <w:rFonts w:eastAsia="Times New Roman" w:cs="Times New Roman"/>
          <w:color w:val="222222"/>
          <w:szCs w:val="24"/>
        </w:rPr>
      </w:pPr>
      <w:r w:rsidRPr="00264611">
        <w:rPr>
          <w:rFonts w:ascii="Arial" w:eastAsia="Times New Roman" w:hAnsi="Arial" w:cs="Arial"/>
          <w:b/>
          <w:bCs/>
          <w:color w:val="000000"/>
          <w:szCs w:val="24"/>
        </w:rPr>
        <w:t>RACHELLE</w:t>
      </w:r>
      <w:r w:rsidRPr="00264611">
        <w:rPr>
          <w:rFonts w:ascii="Arial" w:eastAsia="Times New Roman" w:hAnsi="Arial" w:cs="Arial"/>
          <w:color w:val="000000"/>
          <w:szCs w:val="24"/>
        </w:rPr>
        <w:t> ACKLEY</w:t>
      </w:r>
    </w:p>
    <w:p w14:paraId="32171065" w14:textId="77777777" w:rsidR="00264611" w:rsidRPr="00264611" w:rsidRDefault="00264611" w:rsidP="00264611">
      <w:pPr>
        <w:textAlignment w:val="baseline"/>
        <w:rPr>
          <w:rFonts w:eastAsia="Times New Roman" w:cs="Times New Roman"/>
          <w:color w:val="222222"/>
          <w:szCs w:val="24"/>
        </w:rPr>
      </w:pPr>
      <w:r w:rsidRPr="00264611">
        <w:rPr>
          <w:rFonts w:ascii="Arial" w:eastAsia="Times New Roman" w:hAnsi="Arial" w:cs="Arial"/>
          <w:color w:val="000000"/>
          <w:szCs w:val="24"/>
        </w:rPr>
        <w:t>Program Manager, Talent Ready Utah</w:t>
      </w:r>
    </w:p>
    <w:p w14:paraId="39DCBA79" w14:textId="77777777" w:rsidR="00264611" w:rsidRPr="00264611" w:rsidRDefault="00264611" w:rsidP="00264611">
      <w:pPr>
        <w:textAlignment w:val="baseline"/>
        <w:rPr>
          <w:rFonts w:eastAsia="Times New Roman" w:cs="Times New Roman"/>
          <w:color w:val="222222"/>
          <w:szCs w:val="24"/>
        </w:rPr>
      </w:pPr>
      <w:r w:rsidRPr="00264611">
        <w:rPr>
          <w:rFonts w:ascii="Arial" w:eastAsia="Times New Roman" w:hAnsi="Arial" w:cs="Arial"/>
          <w:color w:val="000000"/>
          <w:szCs w:val="24"/>
        </w:rPr>
        <w:t>m 801 870 8504</w:t>
      </w:r>
    </w:p>
    <w:p w14:paraId="63EA8E3E" w14:textId="77777777" w:rsidR="00264611" w:rsidRPr="00264611" w:rsidRDefault="00264611" w:rsidP="00264611">
      <w:pPr>
        <w:textAlignment w:val="baseline"/>
        <w:rPr>
          <w:rFonts w:eastAsia="Times New Roman" w:cs="Times New Roman"/>
          <w:color w:val="222222"/>
          <w:szCs w:val="24"/>
        </w:rPr>
      </w:pPr>
      <w:hyperlink r:id="rId10" w:tgtFrame="_blank" w:history="1">
        <w:r w:rsidRPr="00264611">
          <w:rPr>
            <w:rFonts w:ascii="Arial" w:eastAsia="Times New Roman" w:hAnsi="Arial" w:cs="Arial"/>
            <w:color w:val="1155CC"/>
            <w:szCs w:val="24"/>
            <w:u w:val="single"/>
            <w:bdr w:val="none" w:sz="0" w:space="0" w:color="auto" w:frame="1"/>
          </w:rPr>
          <w:t>BUSINESS.UTAH.GOV</w:t>
        </w:r>
      </w:hyperlink>
    </w:p>
    <w:p w14:paraId="385FDC02" w14:textId="1E692219" w:rsidR="00264611" w:rsidRPr="00264611" w:rsidRDefault="00264611" w:rsidP="00264611">
      <w:pPr>
        <w:textAlignment w:val="baseline"/>
        <w:rPr>
          <w:rFonts w:eastAsia="Times New Roman" w:cs="Times New Roman"/>
          <w:color w:val="222222"/>
          <w:szCs w:val="24"/>
        </w:rPr>
      </w:pPr>
      <w:r w:rsidRPr="00264611">
        <w:rPr>
          <w:rFonts w:ascii="Arial" w:eastAsia="Times New Roman" w:hAnsi="Arial" w:cs="Arial"/>
          <w:noProof/>
          <w:color w:val="000000"/>
          <w:szCs w:val="24"/>
        </w:rPr>
        <w:drawing>
          <wp:inline distT="0" distB="0" distL="0" distR="0" wp14:anchorId="107FF96C" wp14:editId="7CB09C4D">
            <wp:extent cx="1908175" cy="566420"/>
            <wp:effectExtent l="0" t="0" r="0" b="508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8175" cy="566420"/>
                    </a:xfrm>
                    <a:prstGeom prst="rect">
                      <a:avLst/>
                    </a:prstGeom>
                    <a:noFill/>
                    <a:ln>
                      <a:noFill/>
                    </a:ln>
                  </pic:spPr>
                </pic:pic>
              </a:graphicData>
            </a:graphic>
          </wp:inline>
        </w:drawing>
      </w:r>
      <w:r w:rsidRPr="00264611">
        <w:rPr>
          <w:rFonts w:ascii="Arial" w:eastAsia="Times New Roman" w:hAnsi="Arial" w:cs="Arial"/>
          <w:color w:val="000000"/>
          <w:szCs w:val="24"/>
        </w:rPr>
        <w:br/>
      </w:r>
      <w:r w:rsidRPr="00264611">
        <w:rPr>
          <w:rFonts w:eastAsia="Times New Roman" w:cs="Times New Roman"/>
          <w:i/>
          <w:iCs/>
          <w:color w:val="222222"/>
          <w:szCs w:val="24"/>
          <w:bdr w:val="none" w:sz="0" w:space="0" w:color="auto" w:frame="1"/>
        </w:rPr>
        <w:t>Note: All communications not protected under</w:t>
      </w:r>
      <w:r w:rsidRPr="00264611">
        <w:rPr>
          <w:rFonts w:eastAsia="Times New Roman" w:cs="Times New Roman"/>
          <w:i/>
          <w:iCs/>
          <w:color w:val="222222"/>
          <w:szCs w:val="24"/>
          <w:bdr w:val="none" w:sz="0" w:space="0" w:color="auto" w:frame="1"/>
        </w:rPr>
        <w:br/>
        <w:t>UCA 63G-2-305 may be subject to public disclosure.</w:t>
      </w:r>
    </w:p>
    <w:p w14:paraId="58F23897" w14:textId="77777777" w:rsidR="00203599" w:rsidRDefault="00203599"/>
    <w:sectPr w:rsidR="00203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611"/>
    <w:rsid w:val="00203599"/>
    <w:rsid w:val="00264611"/>
    <w:rsid w:val="00290EE1"/>
    <w:rsid w:val="00447490"/>
    <w:rsid w:val="00973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009A1"/>
  <w15:chartTrackingRefBased/>
  <w15:docId w15:val="{55F081E6-8BA6-415E-B105-DD2D77A9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Jensen"/>
    <w:qFormat/>
    <w:rsid w:val="00290EE1"/>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46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451124">
      <w:bodyDiv w:val="1"/>
      <w:marLeft w:val="0"/>
      <w:marRight w:val="0"/>
      <w:marTop w:val="0"/>
      <w:marBottom w:val="0"/>
      <w:divBdr>
        <w:top w:val="none" w:sz="0" w:space="0" w:color="auto"/>
        <w:left w:val="none" w:sz="0" w:space="0" w:color="auto"/>
        <w:bottom w:val="none" w:sz="0" w:space="0" w:color="auto"/>
        <w:right w:val="none" w:sz="0" w:space="0" w:color="auto"/>
      </w:divBdr>
      <w:divsChild>
        <w:div w:id="2026711288">
          <w:marLeft w:val="0"/>
          <w:marRight w:val="0"/>
          <w:marTop w:val="0"/>
          <w:marBottom w:val="0"/>
          <w:divBdr>
            <w:top w:val="none" w:sz="0" w:space="0" w:color="auto"/>
            <w:left w:val="none" w:sz="0" w:space="0" w:color="auto"/>
            <w:bottom w:val="none" w:sz="0" w:space="0" w:color="auto"/>
            <w:right w:val="none" w:sz="0" w:space="0" w:color="auto"/>
          </w:divBdr>
        </w:div>
        <w:div w:id="1245263433">
          <w:marLeft w:val="0"/>
          <w:marRight w:val="0"/>
          <w:marTop w:val="0"/>
          <w:marBottom w:val="0"/>
          <w:divBdr>
            <w:top w:val="none" w:sz="0" w:space="0" w:color="auto"/>
            <w:left w:val="none" w:sz="0" w:space="0" w:color="auto"/>
            <w:bottom w:val="none" w:sz="0" w:space="0" w:color="auto"/>
            <w:right w:val="none" w:sz="0" w:space="0" w:color="auto"/>
          </w:divBdr>
        </w:div>
        <w:div w:id="738602750">
          <w:marLeft w:val="0"/>
          <w:marRight w:val="0"/>
          <w:marTop w:val="0"/>
          <w:marBottom w:val="0"/>
          <w:divBdr>
            <w:top w:val="none" w:sz="0" w:space="0" w:color="auto"/>
            <w:left w:val="none" w:sz="0" w:space="0" w:color="auto"/>
            <w:bottom w:val="none" w:sz="0" w:space="0" w:color="auto"/>
            <w:right w:val="none" w:sz="0" w:space="0" w:color="auto"/>
          </w:divBdr>
        </w:div>
        <w:div w:id="1439064974">
          <w:marLeft w:val="0"/>
          <w:marRight w:val="0"/>
          <w:marTop w:val="0"/>
          <w:marBottom w:val="0"/>
          <w:divBdr>
            <w:top w:val="none" w:sz="0" w:space="0" w:color="auto"/>
            <w:left w:val="none" w:sz="0" w:space="0" w:color="auto"/>
            <w:bottom w:val="none" w:sz="0" w:space="0" w:color="auto"/>
            <w:right w:val="none" w:sz="0" w:space="0" w:color="auto"/>
          </w:divBdr>
        </w:div>
        <w:div w:id="1954677292">
          <w:marLeft w:val="0"/>
          <w:marRight w:val="0"/>
          <w:marTop w:val="0"/>
          <w:marBottom w:val="0"/>
          <w:divBdr>
            <w:top w:val="none" w:sz="0" w:space="0" w:color="auto"/>
            <w:left w:val="none" w:sz="0" w:space="0" w:color="auto"/>
            <w:bottom w:val="none" w:sz="0" w:space="0" w:color="auto"/>
            <w:right w:val="none" w:sz="0" w:space="0" w:color="auto"/>
          </w:divBdr>
        </w:div>
        <w:div w:id="1833444821">
          <w:marLeft w:val="0"/>
          <w:marRight w:val="0"/>
          <w:marTop w:val="0"/>
          <w:marBottom w:val="0"/>
          <w:divBdr>
            <w:top w:val="none" w:sz="0" w:space="0" w:color="auto"/>
            <w:left w:val="none" w:sz="0" w:space="0" w:color="auto"/>
            <w:bottom w:val="none" w:sz="0" w:space="0" w:color="auto"/>
            <w:right w:val="none" w:sz="0" w:space="0" w:color="auto"/>
          </w:divBdr>
        </w:div>
        <w:div w:id="1741363584">
          <w:marLeft w:val="0"/>
          <w:marRight w:val="0"/>
          <w:marTop w:val="0"/>
          <w:marBottom w:val="0"/>
          <w:divBdr>
            <w:top w:val="none" w:sz="0" w:space="0" w:color="auto"/>
            <w:left w:val="none" w:sz="0" w:space="0" w:color="auto"/>
            <w:bottom w:val="none" w:sz="0" w:space="0" w:color="auto"/>
            <w:right w:val="none" w:sz="0" w:space="0" w:color="auto"/>
          </w:divBdr>
        </w:div>
        <w:div w:id="1416247377">
          <w:marLeft w:val="0"/>
          <w:marRight w:val="0"/>
          <w:marTop w:val="0"/>
          <w:marBottom w:val="0"/>
          <w:divBdr>
            <w:top w:val="none" w:sz="0" w:space="0" w:color="auto"/>
            <w:left w:val="none" w:sz="0" w:space="0" w:color="auto"/>
            <w:bottom w:val="none" w:sz="0" w:space="0" w:color="auto"/>
            <w:right w:val="none" w:sz="0" w:space="0" w:color="auto"/>
          </w:divBdr>
        </w:div>
        <w:div w:id="124275634">
          <w:marLeft w:val="0"/>
          <w:marRight w:val="0"/>
          <w:marTop w:val="0"/>
          <w:marBottom w:val="0"/>
          <w:divBdr>
            <w:top w:val="none" w:sz="0" w:space="0" w:color="auto"/>
            <w:left w:val="none" w:sz="0" w:space="0" w:color="auto"/>
            <w:bottom w:val="none" w:sz="0" w:space="0" w:color="auto"/>
            <w:right w:val="none" w:sz="0" w:space="0" w:color="auto"/>
          </w:divBdr>
        </w:div>
        <w:div w:id="137840363">
          <w:marLeft w:val="0"/>
          <w:marRight w:val="0"/>
          <w:marTop w:val="0"/>
          <w:marBottom w:val="0"/>
          <w:divBdr>
            <w:top w:val="none" w:sz="0" w:space="0" w:color="auto"/>
            <w:left w:val="none" w:sz="0" w:space="0" w:color="auto"/>
            <w:bottom w:val="none" w:sz="0" w:space="0" w:color="auto"/>
            <w:right w:val="none" w:sz="0" w:space="0" w:color="auto"/>
          </w:divBdr>
        </w:div>
        <w:div w:id="801386560">
          <w:marLeft w:val="0"/>
          <w:marRight w:val="0"/>
          <w:marTop w:val="0"/>
          <w:marBottom w:val="0"/>
          <w:divBdr>
            <w:top w:val="none" w:sz="0" w:space="0" w:color="auto"/>
            <w:left w:val="none" w:sz="0" w:space="0" w:color="auto"/>
            <w:bottom w:val="none" w:sz="0" w:space="0" w:color="auto"/>
            <w:right w:val="none" w:sz="0" w:space="0" w:color="auto"/>
          </w:divBdr>
        </w:div>
        <w:div w:id="210194390">
          <w:marLeft w:val="0"/>
          <w:marRight w:val="0"/>
          <w:marTop w:val="0"/>
          <w:marBottom w:val="0"/>
          <w:divBdr>
            <w:top w:val="none" w:sz="0" w:space="0" w:color="auto"/>
            <w:left w:val="none" w:sz="0" w:space="0" w:color="auto"/>
            <w:bottom w:val="none" w:sz="0" w:space="0" w:color="auto"/>
            <w:right w:val="none" w:sz="0" w:space="0" w:color="auto"/>
          </w:divBdr>
        </w:div>
        <w:div w:id="1911229754">
          <w:marLeft w:val="0"/>
          <w:marRight w:val="0"/>
          <w:marTop w:val="0"/>
          <w:marBottom w:val="0"/>
          <w:divBdr>
            <w:top w:val="none" w:sz="0" w:space="0" w:color="auto"/>
            <w:left w:val="none" w:sz="0" w:space="0" w:color="auto"/>
            <w:bottom w:val="none" w:sz="0" w:space="0" w:color="auto"/>
            <w:right w:val="none" w:sz="0" w:space="0" w:color="auto"/>
          </w:divBdr>
        </w:div>
        <w:div w:id="1708136753">
          <w:marLeft w:val="0"/>
          <w:marRight w:val="0"/>
          <w:marTop w:val="0"/>
          <w:marBottom w:val="0"/>
          <w:divBdr>
            <w:top w:val="none" w:sz="0" w:space="0" w:color="auto"/>
            <w:left w:val="none" w:sz="0" w:space="0" w:color="auto"/>
            <w:bottom w:val="none" w:sz="0" w:space="0" w:color="auto"/>
            <w:right w:val="none" w:sz="0" w:space="0" w:color="auto"/>
          </w:divBdr>
        </w:div>
        <w:div w:id="102503567">
          <w:marLeft w:val="0"/>
          <w:marRight w:val="0"/>
          <w:marTop w:val="0"/>
          <w:marBottom w:val="0"/>
          <w:divBdr>
            <w:top w:val="none" w:sz="0" w:space="0" w:color="auto"/>
            <w:left w:val="none" w:sz="0" w:space="0" w:color="auto"/>
            <w:bottom w:val="none" w:sz="0" w:space="0" w:color="auto"/>
            <w:right w:val="none" w:sz="0" w:space="0" w:color="auto"/>
          </w:divBdr>
        </w:div>
        <w:div w:id="1302690362">
          <w:marLeft w:val="0"/>
          <w:marRight w:val="0"/>
          <w:marTop w:val="0"/>
          <w:marBottom w:val="0"/>
          <w:divBdr>
            <w:top w:val="none" w:sz="0" w:space="0" w:color="auto"/>
            <w:left w:val="none" w:sz="0" w:space="0" w:color="auto"/>
            <w:bottom w:val="none" w:sz="0" w:space="0" w:color="auto"/>
            <w:right w:val="none" w:sz="0" w:space="0" w:color="auto"/>
          </w:divBdr>
        </w:div>
        <w:div w:id="719941050">
          <w:marLeft w:val="0"/>
          <w:marRight w:val="0"/>
          <w:marTop w:val="0"/>
          <w:marBottom w:val="0"/>
          <w:divBdr>
            <w:top w:val="none" w:sz="0" w:space="0" w:color="auto"/>
            <w:left w:val="none" w:sz="0" w:space="0" w:color="auto"/>
            <w:bottom w:val="none" w:sz="0" w:space="0" w:color="auto"/>
            <w:right w:val="none" w:sz="0" w:space="0" w:color="auto"/>
          </w:divBdr>
        </w:div>
        <w:div w:id="485824277">
          <w:marLeft w:val="0"/>
          <w:marRight w:val="0"/>
          <w:marTop w:val="0"/>
          <w:marBottom w:val="0"/>
          <w:divBdr>
            <w:top w:val="none" w:sz="0" w:space="0" w:color="auto"/>
            <w:left w:val="none" w:sz="0" w:space="0" w:color="auto"/>
            <w:bottom w:val="none" w:sz="0" w:space="0" w:color="auto"/>
            <w:right w:val="none" w:sz="0" w:space="0" w:color="auto"/>
          </w:divBdr>
        </w:div>
        <w:div w:id="292568003">
          <w:marLeft w:val="0"/>
          <w:marRight w:val="0"/>
          <w:marTop w:val="0"/>
          <w:marBottom w:val="0"/>
          <w:divBdr>
            <w:top w:val="none" w:sz="0" w:space="0" w:color="auto"/>
            <w:left w:val="none" w:sz="0" w:space="0" w:color="auto"/>
            <w:bottom w:val="none" w:sz="0" w:space="0" w:color="auto"/>
            <w:right w:val="none" w:sz="0" w:space="0" w:color="auto"/>
          </w:divBdr>
        </w:div>
        <w:div w:id="1355111375">
          <w:marLeft w:val="0"/>
          <w:marRight w:val="0"/>
          <w:marTop w:val="0"/>
          <w:marBottom w:val="0"/>
          <w:divBdr>
            <w:top w:val="none" w:sz="0" w:space="0" w:color="auto"/>
            <w:left w:val="none" w:sz="0" w:space="0" w:color="auto"/>
            <w:bottom w:val="none" w:sz="0" w:space="0" w:color="auto"/>
            <w:right w:val="none" w:sz="0" w:space="0" w:color="auto"/>
          </w:divBdr>
        </w:div>
        <w:div w:id="846290891">
          <w:marLeft w:val="0"/>
          <w:marRight w:val="0"/>
          <w:marTop w:val="0"/>
          <w:marBottom w:val="0"/>
          <w:divBdr>
            <w:top w:val="none" w:sz="0" w:space="0" w:color="auto"/>
            <w:left w:val="none" w:sz="0" w:space="0" w:color="auto"/>
            <w:bottom w:val="none" w:sz="0" w:space="0" w:color="auto"/>
            <w:right w:val="none" w:sz="0" w:space="0" w:color="auto"/>
          </w:divBdr>
        </w:div>
        <w:div w:id="1953198772">
          <w:marLeft w:val="0"/>
          <w:marRight w:val="0"/>
          <w:marTop w:val="0"/>
          <w:marBottom w:val="0"/>
          <w:divBdr>
            <w:top w:val="none" w:sz="0" w:space="0" w:color="auto"/>
            <w:left w:val="none" w:sz="0" w:space="0" w:color="auto"/>
            <w:bottom w:val="none" w:sz="0" w:space="0" w:color="auto"/>
            <w:right w:val="none" w:sz="0" w:space="0" w:color="auto"/>
          </w:divBdr>
          <w:divsChild>
            <w:div w:id="716661726">
              <w:marLeft w:val="0"/>
              <w:marRight w:val="0"/>
              <w:marTop w:val="0"/>
              <w:marBottom w:val="0"/>
              <w:divBdr>
                <w:top w:val="none" w:sz="0" w:space="0" w:color="auto"/>
                <w:left w:val="none" w:sz="0" w:space="0" w:color="auto"/>
                <w:bottom w:val="none" w:sz="0" w:space="0" w:color="auto"/>
                <w:right w:val="none" w:sz="0" w:space="0" w:color="auto"/>
              </w:divBdr>
              <w:divsChild>
                <w:div w:id="1365597665">
                  <w:marLeft w:val="0"/>
                  <w:marRight w:val="0"/>
                  <w:marTop w:val="0"/>
                  <w:marBottom w:val="0"/>
                  <w:divBdr>
                    <w:top w:val="none" w:sz="0" w:space="0" w:color="auto"/>
                    <w:left w:val="none" w:sz="0" w:space="0" w:color="auto"/>
                    <w:bottom w:val="none" w:sz="0" w:space="0" w:color="auto"/>
                    <w:right w:val="none" w:sz="0" w:space="0" w:color="auto"/>
                  </w:divBdr>
                  <w:divsChild>
                    <w:div w:id="1333798413">
                      <w:marLeft w:val="0"/>
                      <w:marRight w:val="0"/>
                      <w:marTop w:val="0"/>
                      <w:marBottom w:val="0"/>
                      <w:divBdr>
                        <w:top w:val="none" w:sz="0" w:space="0" w:color="auto"/>
                        <w:left w:val="none" w:sz="0" w:space="0" w:color="auto"/>
                        <w:bottom w:val="none" w:sz="0" w:space="0" w:color="auto"/>
                        <w:right w:val="none" w:sz="0" w:space="0" w:color="auto"/>
                      </w:divBdr>
                      <w:divsChild>
                        <w:div w:id="250553192">
                          <w:marLeft w:val="0"/>
                          <w:marRight w:val="0"/>
                          <w:marTop w:val="0"/>
                          <w:marBottom w:val="0"/>
                          <w:divBdr>
                            <w:top w:val="none" w:sz="0" w:space="0" w:color="auto"/>
                            <w:left w:val="none" w:sz="0" w:space="0" w:color="auto"/>
                            <w:bottom w:val="none" w:sz="0" w:space="0" w:color="auto"/>
                            <w:right w:val="none" w:sz="0" w:space="0" w:color="auto"/>
                          </w:divBdr>
                        </w:div>
                        <w:div w:id="1610315168">
                          <w:marLeft w:val="0"/>
                          <w:marRight w:val="0"/>
                          <w:marTop w:val="0"/>
                          <w:marBottom w:val="0"/>
                          <w:divBdr>
                            <w:top w:val="none" w:sz="0" w:space="0" w:color="auto"/>
                            <w:left w:val="none" w:sz="0" w:space="0" w:color="auto"/>
                            <w:bottom w:val="none" w:sz="0" w:space="0" w:color="auto"/>
                            <w:right w:val="none" w:sz="0" w:space="0" w:color="auto"/>
                          </w:divBdr>
                        </w:div>
                        <w:div w:id="604582152">
                          <w:marLeft w:val="0"/>
                          <w:marRight w:val="0"/>
                          <w:marTop w:val="0"/>
                          <w:marBottom w:val="0"/>
                          <w:divBdr>
                            <w:top w:val="none" w:sz="0" w:space="0" w:color="auto"/>
                            <w:left w:val="none" w:sz="0" w:space="0" w:color="auto"/>
                            <w:bottom w:val="none" w:sz="0" w:space="0" w:color="auto"/>
                            <w:right w:val="none" w:sz="0" w:space="0" w:color="auto"/>
                          </w:divBdr>
                        </w:div>
                        <w:div w:id="339548651">
                          <w:marLeft w:val="0"/>
                          <w:marRight w:val="0"/>
                          <w:marTop w:val="0"/>
                          <w:marBottom w:val="0"/>
                          <w:divBdr>
                            <w:top w:val="none" w:sz="0" w:space="0" w:color="auto"/>
                            <w:left w:val="none" w:sz="0" w:space="0" w:color="auto"/>
                            <w:bottom w:val="none" w:sz="0" w:space="0" w:color="auto"/>
                            <w:right w:val="none" w:sz="0" w:space="0" w:color="auto"/>
                          </w:divBdr>
                        </w:div>
                        <w:div w:id="168886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utah.gov/blog/post/2021/08/13/apprenticeships-to-assist-in-utah-s-labor-shortag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OXjZhfJVlCw"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urph@utah.gov" TargetMode="External"/><Relationship Id="rId11" Type="http://schemas.openxmlformats.org/officeDocument/2006/relationships/image" Target="media/image1.png"/><Relationship Id="rId5" Type="http://schemas.openxmlformats.org/officeDocument/2006/relationships/hyperlink" Target="mailto:mstark@utah.gov" TargetMode="External"/><Relationship Id="rId10" Type="http://schemas.openxmlformats.org/officeDocument/2006/relationships/hyperlink" Target="https://business.utah.gov/" TargetMode="External"/><Relationship Id="rId4" Type="http://schemas.openxmlformats.org/officeDocument/2006/relationships/hyperlink" Target="http://apprenticeship.utah.gov/" TargetMode="External"/><Relationship Id="rId9" Type="http://schemas.openxmlformats.org/officeDocument/2006/relationships/hyperlink" Target="https://utah.us10.list-manage.com/subscribe?u=28cc4b4b52c06e4a40436d06f&amp;id=7ab917dfa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2218</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Jensen</dc:creator>
  <cp:keywords/>
  <dc:description/>
  <cp:lastModifiedBy>Sandra Jensen</cp:lastModifiedBy>
  <cp:revision>1</cp:revision>
  <dcterms:created xsi:type="dcterms:W3CDTF">2021-08-23T19:16:00Z</dcterms:created>
  <dcterms:modified xsi:type="dcterms:W3CDTF">2021-08-23T19:17:00Z</dcterms:modified>
</cp:coreProperties>
</file>